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058AA7" w:rsidP="35058AA7" w:rsidRDefault="35058AA7" w14:paraId="38C57FF0" w14:textId="31B4BE20">
      <w:pPr>
        <w:jc w:val="center"/>
      </w:pPr>
      <w:r w:rsidRPr="35058AA7" w:rsidR="35058AA7">
        <w:rPr>
          <w:rFonts w:ascii="Calibri" w:hAnsi="Calibri" w:eastAsia="Calibri" w:cs="Calibri"/>
          <w:b w:val="1"/>
          <w:bCs w:val="1"/>
          <w:noProof w:val="0"/>
          <w:sz w:val="25"/>
          <w:szCs w:val="25"/>
          <w:lang w:val="en-US"/>
        </w:rPr>
        <w:t>Meeting Notes:</w:t>
      </w:r>
    </w:p>
    <w:p w:rsidR="35058AA7" w:rsidP="35058AA7" w:rsidRDefault="35058AA7" w14:paraId="27D4241C" w14:textId="5739CDF0">
      <w:pPr>
        <w:jc w:val="center"/>
      </w:pPr>
      <w:r w:rsidRPr="65FFEF7F" w:rsidR="65FFEF7F">
        <w:rPr>
          <w:rFonts w:ascii="Calibri" w:hAnsi="Calibri" w:eastAsia="Calibri" w:cs="Calibri"/>
          <w:noProof w:val="0"/>
          <w:sz w:val="25"/>
          <w:szCs w:val="25"/>
          <w:lang w:val="en-US"/>
        </w:rPr>
        <w:t>Local Health IT</w:t>
      </w:r>
      <w:r>
        <w:br/>
      </w:r>
      <w:r w:rsidRPr="65FFEF7F" w:rsidR="65FFEF7F">
        <w:rPr>
          <w:rFonts w:ascii="Calibri" w:hAnsi="Calibri" w:eastAsia="Calibri" w:cs="Calibri"/>
          <w:noProof w:val="0"/>
          <w:sz w:val="25"/>
          <w:szCs w:val="25"/>
          <w:lang w:val="en-US"/>
        </w:rPr>
        <w:t>Community of Practice</w:t>
      </w:r>
      <w:r>
        <w:br/>
      </w:r>
      <w:r w:rsidRPr="65FFEF7F" w:rsidR="65FFEF7F">
        <w:rPr>
          <w:rFonts w:ascii="Calibri" w:hAnsi="Calibri" w:eastAsia="Calibri" w:cs="Calibri"/>
          <w:noProof w:val="0"/>
          <w:sz w:val="25"/>
          <w:szCs w:val="25"/>
          <w:lang w:val="en-US"/>
        </w:rPr>
        <w:t>May 23</w:t>
      </w:r>
      <w:r w:rsidRPr="65FFEF7F" w:rsidR="65FFEF7F">
        <w:rPr>
          <w:rFonts w:ascii="Calibri" w:hAnsi="Calibri" w:eastAsia="Calibri" w:cs="Calibri"/>
          <w:noProof w:val="0"/>
          <w:sz w:val="25"/>
          <w:szCs w:val="25"/>
          <w:lang w:val="en-US"/>
        </w:rPr>
        <w:t>, 2019</w:t>
      </w:r>
    </w:p>
    <w:p w:rsidR="35058AA7" w:rsidP="35058AA7" w:rsidRDefault="35058AA7" w14:paraId="63E89E50" w14:textId="257285C3">
      <w:pPr>
        <w:pStyle w:val="Normal"/>
        <w:ind w:left="0"/>
        <w:rPr>
          <w:sz w:val="24"/>
          <w:szCs w:val="24"/>
        </w:rPr>
      </w:pPr>
      <w:r w:rsidRPr="35058AA7" w:rsidR="35058AA7">
        <w:rPr>
          <w:sz w:val="24"/>
          <w:szCs w:val="24"/>
          <w:u w:val="single"/>
        </w:rPr>
        <w:t>Attendees</w:t>
      </w:r>
    </w:p>
    <w:p xmlns:wp14="http://schemas.microsoft.com/office/word/2010/wordml" w:rsidP="35058AA7" w14:paraId="0C25DA7A" wp14:textId="428376D5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name="_GoBack" w:id="0"/>
      <w:bookmarkEnd w:id="0"/>
      <w:r w:rsidRPr="35058AA7" w:rsidR="35058AA7">
        <w:rPr>
          <w:sz w:val="24"/>
          <w:szCs w:val="24"/>
        </w:rPr>
        <w:t>Angie McPherson, NACCHO</w:t>
      </w:r>
    </w:p>
    <w:p xmlns:wp14="http://schemas.microsoft.com/office/word/2010/wordml" w:rsidP="365A918A" w14:paraId="7A44FDA3" wp14:textId="040B0B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65A918A" w:rsidR="365A918A">
        <w:rPr>
          <w:sz w:val="24"/>
          <w:szCs w:val="24"/>
        </w:rPr>
        <w:t>Shauna McLaughlin, NACCHO</w:t>
      </w:r>
    </w:p>
    <w:p w:rsidR="365A918A" w:rsidP="365A918A" w:rsidRDefault="365A918A" w14:paraId="46A7DE83" w14:textId="3E03F3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65A918A" w:rsidR="365A918A">
        <w:rPr>
          <w:sz w:val="24"/>
          <w:szCs w:val="24"/>
        </w:rPr>
        <w:t>Dominic Puller, NACCHO</w:t>
      </w:r>
    </w:p>
    <w:p xmlns:wp14="http://schemas.microsoft.com/office/word/2010/wordml" w:rsidP="365A918A" w14:paraId="2C078E63" wp14:textId="23A91B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65A918A" w:rsidR="365A918A">
        <w:rPr>
          <w:sz w:val="24"/>
          <w:szCs w:val="24"/>
        </w:rPr>
        <w:t>Juliet Sheridan</w:t>
      </w:r>
      <w:r w:rsidRPr="365A918A" w:rsidR="365A918A">
        <w:rPr>
          <w:sz w:val="24"/>
          <w:szCs w:val="24"/>
        </w:rPr>
        <w:t xml:space="preserve">, </w:t>
      </w:r>
      <w:r w:rsidRPr="365A918A" w:rsidR="365A918A">
        <w:rPr>
          <w:sz w:val="24"/>
          <w:szCs w:val="24"/>
        </w:rPr>
        <w:t xml:space="preserve">Orange County NC </w:t>
      </w:r>
    </w:p>
    <w:p w:rsidR="65FFEF7F" w:rsidP="365A918A" w:rsidRDefault="65FFEF7F" w14:paraId="4AD60853" w14:textId="75BE5D95">
      <w:pPr>
        <w:pStyle w:val="ListParagraph"/>
        <w:numPr>
          <w:ilvl w:val="0"/>
          <w:numId w:val="1"/>
        </w:numPr>
        <w:rPr>
          <w:noProof w:val="0"/>
          <w:color w:val="343434"/>
          <w:sz w:val="24"/>
          <w:szCs w:val="24"/>
          <w:lang w:val="en-US"/>
        </w:rPr>
      </w:pP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Sonya Norris, Sedgwick County </w:t>
      </w:r>
    </w:p>
    <w:p w:rsidR="65FFEF7F" w:rsidP="365A918A" w:rsidRDefault="65FFEF7F" w14:paraId="396FF8F2" w14:textId="32DF73AA">
      <w:pPr>
        <w:pStyle w:val="ListParagraph"/>
        <w:numPr>
          <w:ilvl w:val="0"/>
          <w:numId w:val="1"/>
        </w:numPr>
        <w:rPr>
          <w:noProof w:val="0"/>
          <w:color w:val="343434"/>
          <w:sz w:val="24"/>
          <w:szCs w:val="24"/>
          <w:lang w:val="en-US"/>
        </w:rPr>
      </w:pPr>
      <w:r w:rsidRPr="365A918A" w:rsidR="365A918A">
        <w:rPr>
          <w:noProof w:val="0"/>
          <w:color w:val="343434"/>
          <w:sz w:val="24"/>
          <w:szCs w:val="24"/>
          <w:lang w:val="en-US"/>
        </w:rPr>
        <w:t>Tracey Roland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,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 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City of Kansas City </w:t>
      </w:r>
    </w:p>
    <w:p w:rsidR="65FFEF7F" w:rsidP="365A918A" w:rsidRDefault="65FFEF7F" w14:paraId="7A452235" w14:textId="61D0D455">
      <w:pPr>
        <w:pStyle w:val="ListParagraph"/>
        <w:numPr>
          <w:ilvl w:val="0"/>
          <w:numId w:val="1"/>
        </w:numPr>
        <w:rPr>
          <w:noProof w:val="0"/>
          <w:color w:val="343434"/>
          <w:sz w:val="24"/>
          <w:szCs w:val="24"/>
          <w:lang w:val="en-US"/>
        </w:rPr>
      </w:pPr>
      <w:r w:rsidRPr="365A918A" w:rsidR="365A918A">
        <w:rPr>
          <w:noProof w:val="0"/>
          <w:color w:val="343434"/>
          <w:sz w:val="24"/>
          <w:szCs w:val="24"/>
          <w:lang w:val="en-US"/>
        </w:rPr>
        <w:t>Jordan Luke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, 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Tri-County </w:t>
      </w:r>
    </w:p>
    <w:p w:rsidR="65FFEF7F" w:rsidP="365A918A" w:rsidRDefault="65FFEF7F" w14:paraId="21D58F24" w14:textId="39496B28">
      <w:pPr>
        <w:pStyle w:val="ListParagraph"/>
        <w:numPr>
          <w:ilvl w:val="0"/>
          <w:numId w:val="1"/>
        </w:numPr>
        <w:rPr>
          <w:noProof w:val="0"/>
          <w:color w:val="343434"/>
          <w:sz w:val="24"/>
          <w:szCs w:val="24"/>
          <w:lang w:val="en-US"/>
        </w:rPr>
      </w:pPr>
      <w:r w:rsidRPr="365A918A" w:rsidR="365A918A">
        <w:rPr>
          <w:noProof w:val="0"/>
          <w:color w:val="343434"/>
          <w:sz w:val="24"/>
          <w:szCs w:val="24"/>
          <w:lang w:val="en-US"/>
        </w:rPr>
        <w:t>Randy Martin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,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 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S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tanisla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us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 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County </w:t>
      </w:r>
      <w:proofErr w:type="spellStart"/>
      <w:proofErr w:type="spellEnd"/>
    </w:p>
    <w:p w:rsidR="65FFEF7F" w:rsidP="365A918A" w:rsidRDefault="65FFEF7F" w14:paraId="1792FD94" w14:textId="4CC5065A">
      <w:pPr>
        <w:pStyle w:val="ListParagraph"/>
        <w:numPr>
          <w:ilvl w:val="0"/>
          <w:numId w:val="1"/>
        </w:numPr>
        <w:rPr>
          <w:noProof w:val="0"/>
          <w:color w:val="343434"/>
          <w:sz w:val="24"/>
          <w:szCs w:val="24"/>
          <w:lang w:val="en-US"/>
        </w:rPr>
      </w:pP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Rochelle 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Olson, 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Dakota 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C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ounty</w:t>
      </w:r>
    </w:p>
    <w:p w:rsidR="65FFEF7F" w:rsidP="365A918A" w:rsidRDefault="65FFEF7F" w14:paraId="2E518C12" w14:textId="1C62F470">
      <w:pPr>
        <w:pStyle w:val="ListParagraph"/>
        <w:numPr>
          <w:ilvl w:val="0"/>
          <w:numId w:val="1"/>
        </w:numPr>
        <w:rPr>
          <w:noProof w:val="0"/>
          <w:color w:val="343434"/>
          <w:sz w:val="24"/>
          <w:szCs w:val="24"/>
          <w:lang w:val="en-US"/>
        </w:rPr>
      </w:pP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Chris </w:t>
      </w:r>
      <w:proofErr w:type="spellStart"/>
      <w:r w:rsidRPr="365A918A" w:rsidR="365A918A">
        <w:rPr>
          <w:noProof w:val="0"/>
          <w:color w:val="343434"/>
          <w:sz w:val="24"/>
          <w:szCs w:val="24"/>
          <w:lang w:val="en-US"/>
        </w:rPr>
        <w:t>Collinge</w:t>
      </w:r>
      <w:proofErr w:type="spellEnd"/>
      <w:r w:rsidRPr="365A918A" w:rsidR="365A918A">
        <w:rPr>
          <w:noProof w:val="0"/>
          <w:color w:val="343434"/>
          <w:sz w:val="24"/>
          <w:szCs w:val="24"/>
          <w:lang w:val="en-US"/>
        </w:rPr>
        <w:t>,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 Orange County 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FL</w:t>
      </w:r>
    </w:p>
    <w:p w:rsidR="65FFEF7F" w:rsidP="365A918A" w:rsidRDefault="65FFEF7F" w14:paraId="48A19515" w14:textId="291F5117">
      <w:pPr>
        <w:pStyle w:val="ListParagraph"/>
        <w:numPr>
          <w:ilvl w:val="0"/>
          <w:numId w:val="1"/>
        </w:numPr>
        <w:rPr>
          <w:noProof w:val="0"/>
          <w:color w:val="343434"/>
          <w:sz w:val="24"/>
          <w:szCs w:val="24"/>
          <w:lang w:val="en-US"/>
        </w:rPr>
      </w:pP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Marisa </w:t>
      </w:r>
      <w:r w:rsidRPr="365A918A" w:rsidR="365A918A">
        <w:rPr>
          <w:rFonts w:ascii="Calibri" w:hAnsi="Calibri" w:eastAsia="Calibri" w:cs="Calibri"/>
          <w:noProof w:val="0"/>
          <w:color w:val="444444"/>
          <w:sz w:val="22"/>
          <w:szCs w:val="22"/>
          <w:lang w:val="en-US"/>
        </w:rPr>
        <w:t>Pfalzgraf,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 Florida 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Dept of Health</w:t>
      </w:r>
    </w:p>
    <w:p w:rsidR="65FFEF7F" w:rsidP="365A918A" w:rsidRDefault="65FFEF7F" w14:paraId="71DB4D81" w14:textId="7BFB9D9A">
      <w:pPr>
        <w:pStyle w:val="ListParagraph"/>
        <w:numPr>
          <w:ilvl w:val="0"/>
          <w:numId w:val="1"/>
        </w:numPr>
        <w:rPr>
          <w:noProof w:val="0"/>
          <w:color w:val="343434"/>
          <w:sz w:val="24"/>
          <w:szCs w:val="24"/>
          <w:lang w:val="en-US"/>
        </w:rPr>
      </w:pPr>
      <w:r w:rsidRPr="365A918A" w:rsidR="365A918A">
        <w:rPr>
          <w:noProof w:val="0"/>
          <w:color w:val="343434"/>
          <w:sz w:val="24"/>
          <w:szCs w:val="24"/>
          <w:lang w:val="en-US"/>
        </w:rPr>
        <w:t>Tom Herring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, 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State office of Dept of Health in FL </w:t>
      </w:r>
    </w:p>
    <w:p w:rsidR="65FFEF7F" w:rsidP="365A918A" w:rsidRDefault="65FFEF7F" w14:paraId="07A70C43" w14:textId="7BDF0A73">
      <w:pPr>
        <w:pStyle w:val="ListParagraph"/>
        <w:numPr>
          <w:ilvl w:val="0"/>
          <w:numId w:val="1"/>
        </w:numPr>
        <w:rPr>
          <w:noProof w:val="0"/>
          <w:color w:val="343434"/>
          <w:sz w:val="24"/>
          <w:szCs w:val="24"/>
          <w:lang w:val="en-US"/>
        </w:rPr>
      </w:pPr>
      <w:proofErr w:type="spellStart"/>
      <w:r w:rsidRPr="365A918A" w:rsidR="365A918A">
        <w:rPr>
          <w:noProof w:val="0"/>
          <w:color w:val="343434"/>
          <w:sz w:val="24"/>
          <w:szCs w:val="24"/>
          <w:lang w:val="en-US"/>
        </w:rPr>
        <w:t>M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echelle</w:t>
      </w:r>
      <w:proofErr w:type="spellEnd"/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 Carter, Linn 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County</w:t>
      </w:r>
    </w:p>
    <w:p w:rsidR="65FFEF7F" w:rsidP="365A918A" w:rsidRDefault="65FFEF7F" w14:paraId="72BDDB38" w14:textId="33B7DA5C">
      <w:pPr>
        <w:pStyle w:val="ListParagraph"/>
        <w:numPr>
          <w:ilvl w:val="0"/>
          <w:numId w:val="1"/>
        </w:numPr>
        <w:rPr>
          <w:noProof w:val="0"/>
          <w:color w:val="343434"/>
          <w:sz w:val="24"/>
          <w:szCs w:val="24"/>
          <w:lang w:val="en-US"/>
        </w:rPr>
      </w:pPr>
      <w:r w:rsidRPr="365A918A" w:rsidR="365A918A">
        <w:rPr>
          <w:noProof w:val="0"/>
          <w:color w:val="343434"/>
          <w:sz w:val="24"/>
          <w:szCs w:val="24"/>
          <w:lang w:val="en-US"/>
        </w:rPr>
        <w:t>Jake Holdaway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,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 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National 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Academy of Science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>s</w:t>
      </w:r>
      <w:r w:rsidRPr="365A918A" w:rsidR="365A918A">
        <w:rPr>
          <w:noProof w:val="0"/>
          <w:color w:val="343434"/>
          <w:sz w:val="24"/>
          <w:szCs w:val="24"/>
          <w:lang w:val="en-US"/>
        </w:rPr>
        <w:t xml:space="preserve"> </w:t>
      </w:r>
    </w:p>
    <w:p w:rsidR="365A918A" w:rsidP="365A918A" w:rsidRDefault="365A918A" w14:paraId="6C5DB0D5" w14:textId="10F82E3D">
      <w:pPr>
        <w:pStyle w:val="ListParagraph"/>
        <w:numPr>
          <w:ilvl w:val="0"/>
          <w:numId w:val="1"/>
        </w:numPr>
        <w:rPr>
          <w:noProof w:val="0"/>
          <w:color w:val="343434"/>
          <w:sz w:val="24"/>
          <w:szCs w:val="24"/>
          <w:lang w:val="en-US"/>
        </w:rPr>
      </w:pPr>
      <w:r w:rsidRPr="365A918A" w:rsidR="365A918A">
        <w:rPr>
          <w:noProof w:val="0"/>
          <w:color w:val="343434"/>
          <w:sz w:val="24"/>
          <w:szCs w:val="24"/>
          <w:lang w:val="en-US"/>
        </w:rPr>
        <w:t>Tommy Hoschouer, National Academy of Sciences</w:t>
      </w:r>
    </w:p>
    <w:p w:rsidR="65FFEF7F" w:rsidP="365A918A" w:rsidRDefault="65FFEF7F" w14:paraId="0B3FAE52" w14:textId="036C0F86">
      <w:pPr>
        <w:pStyle w:val="ListParagraph"/>
        <w:numPr>
          <w:ilvl w:val="0"/>
          <w:numId w:val="1"/>
        </w:numPr>
        <w:rPr>
          <w:noProof w:val="0"/>
          <w:color w:val="343434"/>
          <w:sz w:val="24"/>
          <w:szCs w:val="24"/>
          <w:lang w:val="en-US"/>
        </w:rPr>
      </w:pPr>
      <w:r w:rsidRPr="365A918A" w:rsidR="365A918A">
        <w:rPr>
          <w:noProof w:val="0"/>
          <w:color w:val="343434"/>
          <w:sz w:val="24"/>
          <w:szCs w:val="24"/>
          <w:lang w:val="en-US"/>
        </w:rPr>
        <w:t>11 others on call that were unconfirmed</w:t>
      </w:r>
    </w:p>
    <w:p w:rsidR="35058AA7" w:rsidP="35058AA7" w:rsidRDefault="35058AA7" w14:paraId="565E048D" w14:textId="28A276ED">
      <w:pPr>
        <w:pStyle w:val="Normal"/>
      </w:pPr>
      <w:r w:rsidRPr="65FFEF7F" w:rsidR="65FFEF7F">
        <w:rPr>
          <w:u w:val="single"/>
        </w:rPr>
        <w:t>Notes</w:t>
      </w:r>
    </w:p>
    <w:p w:rsidR="65FFEF7F" w:rsidP="65FFEF7F" w:rsidRDefault="65FFEF7F" w14:paraId="6DE166AC" w14:textId="5A654758">
      <w:pPr>
        <w:pStyle w:val="ListParagraph"/>
        <w:numPr>
          <w:ilvl w:val="0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5FFEF7F" w:rsidR="65FFEF7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Sharing lessons from breach at Orange County</w:t>
      </w:r>
    </w:p>
    <w:p w:rsidR="65FFEF7F" w:rsidP="65FFEF7F" w:rsidRDefault="65FFEF7F" w14:paraId="0560B380" w14:textId="429059BD">
      <w:pPr>
        <w:pStyle w:val="ListParagraph"/>
        <w:numPr>
          <w:ilvl w:val="1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5FFEF7F" w:rsidR="65FFEF7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Met with IRS and FBI on December 31, 2012</w:t>
      </w:r>
    </w:p>
    <w:p w:rsidR="65FFEF7F" w:rsidP="65FFEF7F" w:rsidRDefault="65FFEF7F" w14:paraId="263285DF" w14:textId="7FBA1FB5">
      <w:pPr>
        <w:pStyle w:val="ListParagraph"/>
        <w:numPr>
          <w:ilvl w:val="1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5FFEF7F" w:rsidR="65FFEF7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2,354 clients had been compromised</w:t>
      </w:r>
    </w:p>
    <w:p w:rsidR="65FFEF7F" w:rsidP="65FFEF7F" w:rsidRDefault="65FFEF7F" w14:paraId="36E33DEB" w14:textId="66A1972F">
      <w:pPr>
        <w:pStyle w:val="ListParagraph"/>
        <w:numPr>
          <w:ilvl w:val="1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5FFEF7F" w:rsidR="65FFEF7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$4.1 million dollars</w:t>
      </w:r>
    </w:p>
    <w:p w:rsidR="65FFEF7F" w:rsidP="65FFEF7F" w:rsidRDefault="65FFEF7F" w14:paraId="4E0A5140" w14:textId="37995F61">
      <w:pPr>
        <w:pStyle w:val="ListParagraph"/>
        <w:numPr>
          <w:ilvl w:val="1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5FFEF7F" w:rsidR="65FFEF7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Had a policy to ensure people who have access to SSN must have a reason</w:t>
      </w:r>
    </w:p>
    <w:p w:rsidR="65FFEF7F" w:rsidP="65FFEF7F" w:rsidRDefault="65FFEF7F" w14:paraId="20EA35F1" w14:textId="0D468DCF">
      <w:pPr>
        <w:pStyle w:val="ListParagraph"/>
        <w:numPr>
          <w:ilvl w:val="1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5FFEF7F" w:rsidR="65FFEF7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Five years for ensuring it didn’t happen again</w:t>
      </w:r>
    </w:p>
    <w:p w:rsidR="65FFEF7F" w:rsidP="365A918A" w:rsidRDefault="65FFEF7F" w14:paraId="4F0AE91B" w14:textId="29138A32">
      <w:pPr>
        <w:pStyle w:val="ListParagraph"/>
        <w:numPr>
          <w:ilvl w:val="1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Lesson learned: Learned how to lock down systems</w:t>
      </w:r>
    </w:p>
    <w:p w:rsidR="65FFEF7F" w:rsidP="65FFEF7F" w:rsidRDefault="65FFEF7F" w14:paraId="31476CBD" w14:textId="51B634F2">
      <w:pPr>
        <w:pStyle w:val="ListParagraph"/>
        <w:numPr>
          <w:ilvl w:val="2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Employees can be the problem, need standards in place to ensure problems don’t happen</w:t>
      </w:r>
    </w:p>
    <w:p w:rsidR="65FFEF7F" w:rsidP="65FFEF7F" w:rsidRDefault="65FFEF7F" w14:paraId="76039598" w14:textId="470F1816">
      <w:pPr>
        <w:pStyle w:val="ListParagraph"/>
        <w:numPr>
          <w:ilvl w:val="2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Question: They didn’t tell them the full story</w:t>
      </w:r>
    </w:p>
    <w:p w:rsidR="65FFEF7F" w:rsidP="365A918A" w:rsidRDefault="65FFEF7F" w14:paraId="30D82098" w14:textId="0950C085">
      <w:pPr>
        <w:pStyle w:val="ListParagraph"/>
        <w:numPr>
          <w:ilvl w:val="2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Sat through </w:t>
      </w:r>
      <w:proofErr w:type="gramStart"/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a</w:t>
      </w:r>
      <w:proofErr w:type="gramEnd"/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HHS class in 2015 and talked about fines – goes up to the billions</w:t>
      </w:r>
    </w:p>
    <w:p w:rsidR="65FFEF7F" w:rsidP="365A918A" w:rsidRDefault="65FFEF7F" w14:paraId="661FFB60" w14:textId="60208044">
      <w:pPr>
        <w:pStyle w:val="ListParagraph"/>
        <w:numPr>
          <w:ilvl w:val="2"/>
          <w:numId w:val="2"/>
        </w:numPr>
        <w:rPr>
          <w:noProof w:val="0"/>
          <w:color w:val="auto" w:themeColor="text1" w:themeTint="FF" w:themeShade="FF"/>
          <w:sz w:val="22"/>
          <w:szCs w:val="22"/>
          <w:lang w:val="en-US"/>
        </w:rPr>
      </w:pP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Our internal system is custom: We have staffing that provides development and support</w:t>
      </w: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. They masked SSN and spent about $155k in staff time to resolve. </w:t>
      </w:r>
    </w:p>
    <w:p w:rsidR="65FFEF7F" w:rsidP="365A918A" w:rsidRDefault="65FFEF7F" w14:paraId="1D9C58CB" w14:textId="27C2D168">
      <w:pPr>
        <w:pStyle w:val="ListParagraph"/>
        <w:numPr>
          <w:ilvl w:val="1"/>
          <w:numId w:val="2"/>
        </w:numPr>
        <w:rPr>
          <w:noProof w:val="0"/>
          <w:color w:val="auto" w:themeColor="text1" w:themeTint="FF" w:themeShade="FF"/>
          <w:sz w:val="22"/>
          <w:szCs w:val="22"/>
          <w:lang w:val="en-US"/>
        </w:rPr>
      </w:pP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Tools </w:t>
      </w:r>
    </w:p>
    <w:p w:rsidR="65FFEF7F" w:rsidP="365A918A" w:rsidRDefault="65FFEF7F" w14:paraId="083CCCFD" w14:textId="6032B52D">
      <w:pPr>
        <w:pStyle w:val="ListParagraph"/>
        <w:numPr>
          <w:ilvl w:val="2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Tracey Roland – we used layer compliance – software platform that helps with HIPAA compliances</w:t>
      </w:r>
    </w:p>
    <w:p w:rsidR="65FFEF7F" w:rsidP="65FFEF7F" w:rsidRDefault="65FFEF7F" w14:paraId="3168AC5B" w14:textId="568524D7">
      <w:pPr>
        <w:pStyle w:val="ListParagraph"/>
        <w:numPr>
          <w:ilvl w:val="1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5FFEF7F" w:rsidR="65FFEF7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Vendors</w:t>
      </w:r>
    </w:p>
    <w:p w:rsidR="65FFEF7F" w:rsidP="65FFEF7F" w:rsidRDefault="65FFEF7F" w14:paraId="6835A520" w14:textId="3D0EEAD1">
      <w:pPr>
        <w:pStyle w:val="ListParagraph"/>
        <w:numPr>
          <w:ilvl w:val="2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EHR: Contact info go to Tracey</w:t>
      </w:r>
    </w:p>
    <w:p w:rsidR="65FFEF7F" w:rsidP="65FFEF7F" w:rsidRDefault="65FFEF7F" w14:paraId="35B6FF92" w14:textId="7B6956E8">
      <w:pPr>
        <w:pStyle w:val="ListParagraph"/>
        <w:numPr>
          <w:ilvl w:val="3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5FFEF7F" w:rsidR="65FFEF7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Netsmart – </w:t>
      </w:r>
      <w:proofErr w:type="spellStart"/>
      <w:r w:rsidRPr="65FFEF7F" w:rsidR="65FFEF7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MyInsight</w:t>
      </w:r>
      <w:proofErr w:type="spellEnd"/>
    </w:p>
    <w:p w:rsidR="65FFEF7F" w:rsidP="65FFEF7F" w:rsidRDefault="65FFEF7F" w14:paraId="21A94E7F" w14:textId="50FCE249">
      <w:pPr>
        <w:pStyle w:val="ListParagraph"/>
        <w:numPr>
          <w:ilvl w:val="3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5FFEF7F" w:rsidR="65FFEF7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CDP</w:t>
      </w:r>
    </w:p>
    <w:p w:rsidR="65FFEF7F" w:rsidP="65FFEF7F" w:rsidRDefault="65FFEF7F" w14:paraId="414C8A4C" w14:textId="0CBD7FC0">
      <w:pPr>
        <w:pStyle w:val="ListParagraph"/>
        <w:numPr>
          <w:ilvl w:val="3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5FFEF7F" w:rsidR="65FFEF7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CureMD</w:t>
      </w:r>
    </w:p>
    <w:p w:rsidR="65FFEF7F" w:rsidP="365A918A" w:rsidRDefault="65FFEF7F" w14:paraId="74761EA6" w14:textId="73DC5676">
      <w:pPr>
        <w:pStyle w:val="ListParagraph"/>
        <w:numPr>
          <w:ilvl w:val="2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Son</w:t>
      </w: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y</w:t>
      </w: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a Nor</w:t>
      </w: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ris </w:t>
      </w: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from Sedwick County – will use RFP process once we have a chance to create project plan and detail everything – already have charter –  approaching timing stage – have funds certified – want to make right selection</w:t>
      </w:r>
    </w:p>
    <w:p w:rsidR="65FFEF7F" w:rsidP="65FFEF7F" w:rsidRDefault="65FFEF7F" w14:paraId="22BBB6D8" w14:textId="1C68A477">
      <w:pPr>
        <w:pStyle w:val="ListParagraph"/>
        <w:numPr>
          <w:ilvl w:val="3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5FFEF7F" w:rsidR="65FFEF7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Informatics Institute Academy – H Step</w:t>
      </w:r>
    </w:p>
    <w:p w:rsidR="65FFEF7F" w:rsidP="65FFEF7F" w:rsidRDefault="65FFEF7F" w14:paraId="0B470A01" w14:textId="5461B3DC">
      <w:pPr>
        <w:pStyle w:val="ListParagraph"/>
        <w:numPr>
          <w:ilvl w:val="3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5FFEF7F" w:rsidR="65FFEF7F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Basic concepts for EHR implementation </w:t>
      </w:r>
    </w:p>
    <w:p w:rsidR="65FFEF7F" w:rsidP="365A918A" w:rsidRDefault="65FFEF7F" w14:paraId="024EDF84" w14:textId="11856360">
      <w:pPr>
        <w:pStyle w:val="ListParagraph"/>
        <w:numPr>
          <w:ilvl w:val="1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Level Access</w:t>
      </w: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will speak at LHIT Virtual Conference</w:t>
      </w:r>
    </w:p>
    <w:p w:rsidR="65FFEF7F" w:rsidP="365A918A" w:rsidRDefault="65FFEF7F" w14:paraId="0075A2D9" w14:textId="0680D1C2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noProof w:val="0"/>
          <w:color w:val="auto" w:themeColor="text1" w:themeTint="FF" w:themeShade="FF"/>
          <w:sz w:val="22"/>
          <w:szCs w:val="22"/>
          <w:lang w:val="en-US"/>
        </w:rPr>
      </w:pP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Sonya Norris would like to know what it would look like to integrate accessibility dashboards, etc. Want to know how to ensure level of security while also making data accessible. </w:t>
      </w:r>
    </w:p>
    <w:p w:rsidR="365A918A" w:rsidP="365A918A" w:rsidRDefault="365A918A" w14:paraId="52A54A0C" w14:textId="622FE8D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color w:val="auto"/>
          <w:sz w:val="22"/>
          <w:szCs w:val="22"/>
          <w:lang w:val="en-US"/>
        </w:rPr>
      </w:pP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NACCHO Annual Meet Up: We will be meeting on Wednesday, July 10, from 3-5pm in the Brevard Room. BOOK YOUR CALENDARS!</w:t>
      </w:r>
    </w:p>
    <w:p w:rsidR="35058AA7" w:rsidP="365A918A" w:rsidRDefault="35058AA7" w14:paraId="27C22CCD" w14:textId="53BF8110">
      <w:pPr>
        <w:pStyle w:val="ListParagraph"/>
        <w:numPr>
          <w:ilvl w:val="0"/>
          <w:numId w:val="2"/>
        </w:numPr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Next meeting is </w:t>
      </w: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June </w:t>
      </w: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2</w:t>
      </w: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7</w:t>
      </w:r>
      <w:r w:rsidRPr="365A918A" w:rsidR="365A918A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 xml:space="preserve"> at 1pm ET. Bring a friend!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22ef715f2464344"/>
      <w:footerReference w:type="default" r:id="R83560f08d7c54a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058AA7" w:rsidTr="35058AA7" w14:paraId="1723E916">
      <w:tc>
        <w:tcPr>
          <w:tcW w:w="3120" w:type="dxa"/>
          <w:tcMar/>
        </w:tcPr>
        <w:p w:rsidR="35058AA7" w:rsidP="35058AA7" w:rsidRDefault="35058AA7" w14:paraId="47956898" w14:textId="0F5F14C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058AA7" w:rsidP="35058AA7" w:rsidRDefault="35058AA7" w14:paraId="61E7E8BA" w14:textId="7D857D5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058AA7" w:rsidP="35058AA7" w:rsidRDefault="35058AA7" w14:paraId="3BB3BC9A" w14:textId="47650CEC">
          <w:pPr>
            <w:pStyle w:val="Header"/>
            <w:bidi w:val="0"/>
            <w:ind w:right="-115"/>
            <w:jc w:val="right"/>
          </w:pPr>
        </w:p>
      </w:tc>
    </w:tr>
  </w:tbl>
  <w:p w:rsidR="35058AA7" w:rsidP="35058AA7" w:rsidRDefault="35058AA7" w14:paraId="5A589F22" w14:textId="6E27E37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058AA7" w:rsidTr="35058AA7" w14:paraId="155D7CB7">
      <w:tc>
        <w:tcPr>
          <w:tcW w:w="3120" w:type="dxa"/>
          <w:tcMar/>
        </w:tcPr>
        <w:p w:rsidR="35058AA7" w:rsidP="35058AA7" w:rsidRDefault="35058AA7" w14:paraId="4033D1E1" w14:textId="5AF12C1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058AA7" w:rsidP="35058AA7" w:rsidRDefault="35058AA7" w14:paraId="512036DE" w14:textId="3979CA7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058AA7" w:rsidP="35058AA7" w:rsidRDefault="35058AA7" w14:paraId="06EA4490" w14:textId="48CB156D">
          <w:pPr>
            <w:pStyle w:val="Header"/>
            <w:bidi w:val="0"/>
            <w:ind w:right="-115"/>
            <w:jc w:val="right"/>
          </w:pPr>
        </w:p>
      </w:tc>
    </w:tr>
  </w:tbl>
  <w:p w:rsidR="35058AA7" w:rsidP="35058AA7" w:rsidRDefault="35058AA7" w14:paraId="34560D95" w14:textId="0109C207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E417CE"/>
  <w15:docId w15:val="{bdcc17e9-d230-48bc-9b20-95537285365c}"/>
  <w:rsids>
    <w:rsidRoot w:val="0AD59A42"/>
    <w:rsid w:val="0AD59A42"/>
    <w:rsid w:val="35058AA7"/>
    <w:rsid w:val="365A918A"/>
    <w:rsid w:val="506876B3"/>
    <w:rsid w:val="65FFEF7F"/>
    <w:rsid w:val="7BBD705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e22ef715f2464344" /><Relationship Type="http://schemas.openxmlformats.org/officeDocument/2006/relationships/footer" Target="/word/footer.xml" Id="R83560f08d7c54a22" /><Relationship Type="http://schemas.openxmlformats.org/officeDocument/2006/relationships/numbering" Target="/word/numbering.xml" Id="R51b8960ea1624b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2019-04-25T17:01:17.2577033Z</dcterms:created>
  <dcterms:modified xsi:type="dcterms:W3CDTF">2019-05-24T20:05:11.0248002Z</dcterms:modified>
  <dc:creator>Angie McPherson</dc:creator>
  <lastModifiedBy>Angie McPherson</lastModifiedBy>
</coreProperties>
</file>