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514E80" w:rsidP="78514E80" w:rsidRDefault="78514E80" w14:noSpellErr="1" w14:paraId="757A065E" w14:textId="132046D4">
      <w:pPr>
        <w:pStyle w:val="Normal"/>
        <w:spacing w:line="240" w:lineRule="auto"/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1"/>
          <w:bCs w:val="1"/>
          <w:noProof w:val="0"/>
          <w:color w:val="auto"/>
          <w:sz w:val="25"/>
          <w:szCs w:val="25"/>
          <w:lang w:val="en-US"/>
        </w:rPr>
        <w:t>Meeting Notes:</w:t>
      </w:r>
    </w:p>
    <w:p w:rsidR="78514E80" w:rsidP="78514E80" w:rsidRDefault="78514E80" w14:noSpellErr="1" w14:paraId="7D38308D" w14:textId="0B47BDC1">
      <w:pPr>
        <w:pStyle w:val="Normal"/>
        <w:spacing w:line="240" w:lineRule="auto"/>
        <w:jc w:val="center"/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Local Health IT</w:t>
      </w:r>
    </w:p>
    <w:p w:rsidR="78514E80" w:rsidP="78514E80" w:rsidRDefault="78514E80" w14:noSpellErr="1" w14:paraId="22DE44C4" w14:textId="14445420">
      <w:pPr>
        <w:pStyle w:val="Normal"/>
        <w:spacing w:line="240" w:lineRule="auto"/>
        <w:jc w:val="center"/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Community of Practice</w:t>
      </w:r>
    </w:p>
    <w:p w:rsidR="78514E80" w:rsidP="78514E80" w:rsidRDefault="78514E80" w14:noSpellErr="1" w14:paraId="07E644D3" w14:textId="7ADE0605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u w:val="single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u w:val="single"/>
          <w:lang w:val="en-US"/>
        </w:rPr>
        <w:t>Attendees</w:t>
      </w:r>
    </w:p>
    <w:p w:rsidR="78514E80" w:rsidP="78514E80" w:rsidRDefault="78514E80" w14:noSpellErr="1" w14:paraId="03092820" w14:textId="30A6254E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Dennis Small, NACCHO</w:t>
      </w:r>
    </w:p>
    <w:p w:rsidR="78514E80" w:rsidP="78514E80" w:rsidRDefault="78514E80" w14:noSpellErr="1" w14:paraId="29E91606" w14:textId="6F0BC7A7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Shauna McLaughlin, NACCHO</w:t>
      </w:r>
    </w:p>
    <w:p w:rsidR="78514E80" w:rsidP="78514E80" w:rsidRDefault="78514E80" w14:noSpellErr="1" w14:paraId="615CF03B" w14:textId="60368F22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Angie McPherson, NACCHO</w:t>
      </w:r>
    </w:p>
    <w:p w:rsidR="78514E80" w:rsidP="78514E80" w:rsidRDefault="78514E80" w14:noSpellErr="1" w14:paraId="1C7E22E7" w14:textId="4E03D6B5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Allen Woodrum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, Cabell-Huntington Health Department</w:t>
      </w:r>
    </w:p>
    <w:p w:rsidR="78514E80" w:rsidP="78514E80" w:rsidRDefault="78514E80" w14:noSpellErr="1" w14:paraId="05078CB9" w14:textId="4B799FF4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Doug Mathis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, Henry County Health Department</w:t>
      </w:r>
    </w:p>
    <w:p w:rsidR="78514E80" w:rsidP="78514E80" w:rsidRDefault="78514E80" w14:noSpellErr="1" w14:paraId="3A2DEC6F" w14:textId="7763CBB1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Juliet Sheridan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, Orange County Health Department</w:t>
      </w:r>
    </w:p>
    <w:p w:rsidR="78514E80" w:rsidP="78514E80" w:rsidRDefault="78514E80" w14:noSpellErr="1" w14:paraId="7CBE9785" w14:textId="057BBF3B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Bob Brooks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, Greene County Public Health</w:t>
      </w:r>
    </w:p>
    <w:p w:rsidR="78514E80" w:rsidP="78514E80" w:rsidRDefault="78514E80" w14:noSpellErr="1" w14:paraId="69A4F81B" w14:textId="67DD71BF">
      <w:pPr>
        <w:pStyle w:val="ListParagraph"/>
        <w:numPr>
          <w:ilvl w:val="0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Larry Adamson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, Wedco District Health Department</w:t>
      </w:r>
    </w:p>
    <w:p w:rsidR="78514E80" w:rsidP="78514E80" w:rsidRDefault="78514E80" w14:noSpellErr="1" w14:paraId="1CD27AA7" w14:textId="3F1C7F68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Lisa K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lotzbach, Health, Housing &amp; Human Services Olmsted County</w:t>
      </w:r>
    </w:p>
    <w:p w:rsidR="78514E80" w:rsidP="78514E80" w:rsidRDefault="78514E80" w14:noSpellErr="1" w14:paraId="7DE050F5" w14:textId="35F181F3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Jordan Luke and Kelly Weidenbac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h, Tri-County</w:t>
      </w:r>
    </w:p>
    <w:p w:rsidR="78514E80" w:rsidP="78514E80" w:rsidRDefault="78514E80" w14:paraId="7B823335" w14:textId="3D5C3AB4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Bob </w:t>
      </w:r>
      <w:proofErr w:type="spellStart"/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Moulson</w:t>
      </w:r>
      <w:proofErr w:type="spellEnd"/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, South Central Public Health District</w:t>
      </w:r>
    </w:p>
    <w:p w:rsidR="78514E80" w:rsidP="78514E80" w:rsidRDefault="78514E80" w14:noSpellErr="1" w14:paraId="159FC57F" w14:textId="1E66B2BF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Casey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 Napier, Cabell-Huntington Health Department</w:t>
      </w:r>
    </w:p>
    <w:p w:rsidR="78514E80" w:rsidP="78514E80" w:rsidRDefault="78514E80" w14:paraId="11AF8EB2" w14:textId="7BA05E9F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Sondra Burns, Franklin County</w:t>
      </w:r>
    </w:p>
    <w:p w:rsidR="78514E80" w:rsidP="78514E80" w:rsidRDefault="78514E80" w14:noSpellErr="1" w14:paraId="396ED22B" w14:textId="56D9A4AB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u w:val="single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u w:val="single"/>
          <w:lang w:val="en-US"/>
        </w:rPr>
        <w:t>Notes</w:t>
      </w:r>
    </w:p>
    <w:p w:rsidR="78514E80" w:rsidP="78514E80" w:rsidRDefault="78514E80" w14:noSpellErr="1" w14:paraId="422B5CCD" w14:textId="65F337ED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What are some of the pain points at your local health departments?</w:t>
      </w:r>
    </w:p>
    <w:p w:rsidR="78514E80" w:rsidP="78514E80" w:rsidRDefault="78514E80" w14:noSpellErr="1" w14:paraId="3A225892" w14:textId="483C4332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Funding</w:t>
      </w:r>
    </w:p>
    <w:p w:rsidR="78514E80" w:rsidP="78514E80" w:rsidRDefault="78514E80" w14:noSpellErr="1" w14:paraId="41FD2088" w14:textId="1ED7DCAE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Training for maintaining tech in the office</w:t>
      </w:r>
    </w:p>
    <w:p w:rsidR="78514E80" w:rsidP="78514E80" w:rsidRDefault="78514E80" w14:noSpellErr="1" w14:paraId="66FDD342" w14:textId="6050B3B0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Malware and other malicious attacks</w:t>
      </w:r>
    </w:p>
    <w:p w:rsidR="78514E80" w:rsidP="78514E80" w:rsidRDefault="78514E80" w14:noSpellErr="1" w14:paraId="1BFA39EA" w14:textId="2F1BA287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Consistency in communicating with partners</w:t>
      </w:r>
    </w:p>
    <w:p w:rsidR="78514E80" w:rsidP="78514E80" w:rsidRDefault="78514E80" w14:noSpellErr="1" w14:paraId="27F8439F" w14:textId="3F2D867C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Data sharing</w:t>
      </w:r>
    </w:p>
    <w:p w:rsidR="78514E80" w:rsidP="78514E80" w:rsidRDefault="78514E80" w14:noSpellErr="1" w14:paraId="53691DF5" w14:textId="540A2CF6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Moving off legacy systems</w:t>
      </w:r>
    </w:p>
    <w:p w:rsidR="78514E80" w:rsidP="78514E80" w:rsidRDefault="78514E80" w14:paraId="073DC23B" w14:textId="527869B9">
      <w:pPr>
        <w:pStyle w:val="ListParagraph"/>
        <w:numPr>
          <w:ilvl w:val="0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1"/>
          <w:bCs w:val="1"/>
          <w:noProof w:val="0"/>
          <w:color w:val="auto"/>
          <w:sz w:val="25"/>
          <w:szCs w:val="25"/>
          <w:lang w:val="en-US"/>
        </w:rPr>
        <w:t>Goal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: The of this CoP is to bring together local health IT departments from across the country to share tips and best practices. </w:t>
      </w:r>
    </w:p>
    <w:p w:rsidR="78514E80" w:rsidP="78514E80" w:rsidRDefault="78514E80" w14:noSpellErr="1" w14:paraId="2BB126D9" w14:textId="09D5D036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The focus will be to discuss topics such as cybersecurity, interoperability, telehealth, hyperconvergence, and more.</w:t>
      </w:r>
    </w:p>
    <w:p w:rsidR="78514E80" w:rsidP="78514E80" w:rsidRDefault="78514E80" w14:noSpellErr="1" w14:paraId="571D1529" w14:textId="632CE923">
      <w:pPr>
        <w:pStyle w:val="ListParagraph"/>
        <w:numPr>
          <w:ilvl w:val="0"/>
          <w:numId w:val="2"/>
        </w:numPr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NACCHO is hosting a virtual conference called LHIT Virtual Conference on September 25: </w:t>
      </w:r>
      <w:hyperlink r:id="Rdcaf4b4559cb4967">
        <w:r w:rsidRPr="78514E80" w:rsidR="78514E80">
          <w:rPr>
            <w:rStyle w:val="Hyperlink"/>
            <w:noProof w:val="0"/>
            <w:sz w:val="25"/>
            <w:szCs w:val="25"/>
            <w:lang w:val="en-US"/>
          </w:rPr>
          <w:t>http://www.lhitcon.org/</w:t>
        </w:r>
      </w:hyperlink>
      <w:r w:rsidRPr="78514E80" w:rsidR="78514E80">
        <w:rPr>
          <w:noProof w:val="0"/>
          <w:sz w:val="25"/>
          <w:szCs w:val="25"/>
          <w:lang w:val="en-US"/>
        </w:rPr>
        <w:t xml:space="preserve"> </w:t>
      </w:r>
    </w:p>
    <w:p w:rsidR="78514E80" w:rsidP="78514E80" w:rsidRDefault="78514E80" w14:noSpellErr="1" w14:paraId="61178D51" w14:textId="3DA669FF">
      <w:pPr>
        <w:pStyle w:val="ListParagraph"/>
        <w:numPr>
          <w:ilvl w:val="1"/>
          <w:numId w:val="2"/>
        </w:numPr>
        <w:jc w:val="left"/>
        <w:rPr>
          <w:b w:val="1"/>
          <w:bCs w:val="1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The goal is to meet virtually to share replicable best practices</w:t>
      </w:r>
    </w:p>
    <w:p w:rsidR="78514E80" w:rsidP="78514E80" w:rsidRDefault="78514E80" w14:noSpellErr="1" w14:paraId="22EE6ED5" w14:textId="21626D47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Topics at the conference will include:</w:t>
      </w:r>
    </w:p>
    <w:p w:rsidR="78514E80" w:rsidP="78514E80" w:rsidRDefault="78514E80" w14:noSpellErr="1" w14:paraId="1A003E74" w14:textId="52B60715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Interoperability</w:t>
      </w:r>
    </w:p>
    <w:p w:rsidR="78514E80" w:rsidP="78514E80" w:rsidRDefault="78514E80" w14:noSpellErr="1" w14:paraId="24F3EF21" w14:textId="45FEF8AE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Security and data privacy</w:t>
      </w:r>
    </w:p>
    <w:p w:rsidR="78514E80" w:rsidP="78514E80" w:rsidRDefault="78514E80" w14:noSpellErr="1" w14:paraId="02C20662" w14:textId="23611236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Hyperconvergence</w:t>
      </w:r>
    </w:p>
    <w:p w:rsidR="78514E80" w:rsidP="78514E80" w:rsidRDefault="78514E80" w14:noSpellErr="1" w14:paraId="29C88657" w14:textId="50222372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Malware and phishing attacks</w:t>
      </w:r>
    </w:p>
    <w:p w:rsidR="78514E80" w:rsidP="78514E80" w:rsidRDefault="78514E80" w14:noSpellErr="1" w14:paraId="54E6C603" w14:textId="0BFACB0E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Telehealth</w:t>
      </w:r>
    </w:p>
    <w:p w:rsidR="78514E80" w:rsidP="78514E80" w:rsidRDefault="78514E80" w14:noSpellErr="1" w14:paraId="57C46C1C" w14:textId="680E84F8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Health data during emergencies</w:t>
      </w:r>
    </w:p>
    <w:p w:rsidR="78514E80" w:rsidP="78514E80" w:rsidRDefault="78514E80" w14:noSpellErr="1" w14:paraId="7E82F8E4" w14:textId="2BA39D3C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Website redesign</w:t>
      </w:r>
    </w:p>
    <w:p w:rsidR="78514E80" w:rsidP="78514E80" w:rsidRDefault="78514E80" w14:noSpellErr="1" w14:paraId="08305FA0" w14:textId="6F9B08D2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Accessibility</w:t>
      </w:r>
    </w:p>
    <w:p w:rsidR="78514E80" w:rsidP="78514E80" w:rsidRDefault="78514E80" w14:noSpellErr="1" w14:paraId="28E10F02" w14:textId="02890EA9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Web tools</w:t>
      </w:r>
    </w:p>
    <w:p w:rsidR="78514E80" w:rsidP="78514E80" w:rsidRDefault="78514E80" w14:noSpellErr="1" w14:paraId="6659FEAD" w14:textId="436D8944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Social media</w:t>
      </w:r>
    </w:p>
    <w:p w:rsidR="78514E80" w:rsidP="78514E80" w:rsidRDefault="78514E80" w14:noSpellErr="1" w14:paraId="2E9445A6" w14:textId="427AAAEF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Other topics suggested by the group</w:t>
      </w:r>
    </w:p>
    <w:p w:rsidR="78514E80" w:rsidP="78514E80" w:rsidRDefault="78514E80" w14:noSpellErr="1" w14:paraId="5509BDCF" w14:textId="7ACB9DBA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Best practices from Mecklenburg County on malware</w:t>
      </w:r>
    </w:p>
    <w:p w:rsidR="78514E80" w:rsidP="78514E80" w:rsidRDefault="78514E80" w14:noSpellErr="1" w14:paraId="21C69C7C" w14:textId="55A5987B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Cloud-based informatics systems</w:t>
      </w:r>
    </w:p>
    <w:p w:rsidR="78514E80" w:rsidP="78514E80" w:rsidRDefault="78514E80" w14:noSpellErr="1" w14:paraId="6123CE69" w14:textId="76FC7951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Cloud migration</w:t>
      </w:r>
    </w:p>
    <w:p w:rsidR="78514E80" w:rsidP="78514E80" w:rsidRDefault="78514E80" w14:noSpellErr="1" w14:paraId="0DCDF1D4" w14:textId="34E6F91C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Change management – Transferring electronic records</w:t>
      </w:r>
    </w:p>
    <w:p w:rsidR="78514E80" w:rsidP="78514E80" w:rsidRDefault="78514E80" w14:noSpellErr="1" w14:paraId="52084111" w14:textId="281C322F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Data management strategy: How can we best manage data across components so we can become more efficient</w:t>
      </w:r>
    </w:p>
    <w:p w:rsidR="78514E80" w:rsidP="78514E80" w:rsidRDefault="78514E80" w14:paraId="0E8A1FF4" w14:textId="2B981D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Bob </w:t>
      </w:r>
      <w:proofErr w:type="spellStart"/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Moulson</w:t>
      </w:r>
      <w:proofErr w:type="spellEnd"/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 also asked if anyone in the group was familiar with </w:t>
      </w:r>
      <w:hyperlink r:id="Rfe4742c3b23e48bb">
        <w:r w:rsidRPr="78514E80" w:rsidR="78514E80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auto"/>
            <w:sz w:val="25"/>
            <w:szCs w:val="25"/>
            <w:lang w:val="en-US"/>
          </w:rPr>
          <w:t>Hedgehog Application Suite</w:t>
        </w:r>
      </w:hyperlink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. Angie will follow up with the NACCHO Environmental Health team. If you know anyone who has used this platform, please bring it up in the Virtual Communities platform.</w:t>
      </w:r>
    </w:p>
    <w:p w:rsidR="78514E80" w:rsidP="78514E80" w:rsidRDefault="78514E80" w14:noSpellErr="1" w14:paraId="00DF975C" w14:textId="100D955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There will also be an opportunity to present your IT projects at NACCHO Annual this year. It will be a lightning round presentation with networking afterwards. If you are interested in speaking, contact </w:t>
      </w:r>
      <w:hyperlink r:id="Rd5b970ab8c8d46ae">
        <w:r w:rsidRPr="78514E80" w:rsidR="78514E80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auto"/>
            <w:sz w:val="25"/>
            <w:szCs w:val="25"/>
            <w:lang w:val="en-US"/>
          </w:rPr>
          <w:t>amcpherson@naccho.org</w:t>
        </w:r>
      </w:hyperlink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 </w:t>
      </w:r>
    </w:p>
    <w:p w:rsidR="78514E80" w:rsidP="78514E80" w:rsidRDefault="78514E80" w14:noSpellErr="1" w14:paraId="2F457E53" w14:textId="38F6EFD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If you want to get involved in the LHIT Virtual Conference, reach out to </w:t>
      </w:r>
      <w:hyperlink r:id="Rc4b7fa48eeb14986">
        <w:r w:rsidRPr="78514E80" w:rsidR="78514E80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auto"/>
            <w:sz w:val="25"/>
            <w:szCs w:val="25"/>
            <w:lang w:val="en-US"/>
          </w:rPr>
          <w:t>amcpherson@naccho.org</w:t>
        </w:r>
      </w:hyperlink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.</w:t>
      </w:r>
    </w:p>
    <w:p w:rsidR="78514E80" w:rsidP="78514E80" w:rsidRDefault="78514E80" w14:noSpellErr="1" w14:paraId="09D561DE" w14:textId="1A8601C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auto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>The next meeting will be on April 25 at 1pm ET – bring a friend!</w:t>
      </w:r>
    </w:p>
    <w:p w:rsidR="78514E80" w:rsidP="78514E80" w:rsidRDefault="78514E80" w14:noSpellErr="1" w14:paraId="28605E22" w14:textId="702E414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All of the materials associated with this CoP can be found </w:t>
      </w:r>
      <w:r w:rsidRPr="78514E80" w:rsidR="78514E80">
        <w:rPr>
          <w:rFonts w:ascii="Calibri" w:hAnsi="Calibri" w:eastAsia="Calibri" w:cs="Calibri"/>
          <w:b w:val="0"/>
          <w:bCs w:val="0"/>
          <w:noProof w:val="0"/>
          <w:color w:val="auto"/>
          <w:sz w:val="25"/>
          <w:szCs w:val="25"/>
          <w:lang w:val="en-US"/>
        </w:rPr>
        <w:t xml:space="preserve">at </w:t>
      </w:r>
      <w:hyperlink r:id="R12ef467911684622">
        <w:r w:rsidRPr="78514E80" w:rsidR="78514E80">
          <w:rPr>
            <w:rStyle w:val="Hyperlink"/>
            <w:rFonts w:ascii="Calibri" w:hAnsi="Calibri" w:eastAsia="Calibri" w:cs="Calibri"/>
            <w:noProof w:val="0"/>
            <w:color w:val="0563C1"/>
            <w:sz w:val="25"/>
            <w:szCs w:val="25"/>
            <w:lang w:val="en-US"/>
          </w:rPr>
          <w:t>http://bit.ly/localhealthit</w:t>
        </w:r>
      </w:hyperlink>
      <w:r w:rsidRPr="78514E80" w:rsidR="78514E80">
        <w:rPr>
          <w:rFonts w:ascii="Calibri" w:hAnsi="Calibri" w:eastAsia="Calibri" w:cs="Calibri"/>
          <w:noProof w:val="0"/>
          <w:color w:val="0563C1"/>
          <w:sz w:val="25"/>
          <w:szCs w:val="25"/>
          <w:lang w:val="en-US"/>
        </w:rPr>
        <w:t xml:space="preserve">. </w:t>
      </w:r>
      <w:r w:rsidRPr="78514E80" w:rsidR="78514E80">
        <w:rPr>
          <w:rFonts w:ascii="Calibri" w:hAnsi="Calibri" w:eastAsia="Calibri" w:cs="Calibri"/>
          <w:noProof w:val="0"/>
          <w:color w:val="auto"/>
          <w:sz w:val="25"/>
          <w:szCs w:val="25"/>
          <w:lang w:val="en-US"/>
        </w:rPr>
        <w:t>You can sign up for a free NACCHO member account by visiting naccho.org and clicking on Login</w:t>
      </w:r>
      <w:r w:rsidRPr="78514E80" w:rsidR="78514E80">
        <w:rPr>
          <w:rFonts w:ascii="Calibri" w:hAnsi="Calibri" w:eastAsia="Calibri" w:cs="Calibri"/>
          <w:noProof w:val="0"/>
          <w:color w:val="0563C1"/>
          <w:sz w:val="25"/>
          <w:szCs w:val="25"/>
          <w:lang w:val="en-US"/>
        </w:rPr>
        <w:t xml:space="preserve">. </w:t>
      </w:r>
      <w:r w:rsidRPr="78514E80" w:rsidR="78514E80">
        <w:rPr>
          <w:rFonts w:ascii="Calibri" w:hAnsi="Calibri" w:eastAsia="Calibri" w:cs="Calibri"/>
          <w:noProof w:val="0"/>
          <w:color w:val="auto"/>
          <w:sz w:val="25"/>
          <w:szCs w:val="25"/>
          <w:lang w:val="en-US"/>
        </w:rPr>
        <w:t>Please feel free to use this website as a forum for conversation, questions, and best practices.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0755AA"/>
  <w15:docId w15:val="{93af6b2f-7547-4079-8b9f-6e34039f6660}"/>
  <w:rsids>
    <w:rsidRoot w:val="710755AA"/>
    <w:rsid w:val="710755AA"/>
    <w:rsid w:val="78514E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2e53a173294842ce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fe4742c3b23e48bb" Type="http://schemas.openxmlformats.org/officeDocument/2006/relationships/hyperlink" Target="https://www.hedgerowsoftware.com/products.php" TargetMode="External"/><Relationship Id="rId1" Type="http://schemas.openxmlformats.org/officeDocument/2006/relationships/styles" Target="/word/styles.xml"/><Relationship Id="Rc4b7fa48eeb14986" Type="http://schemas.openxmlformats.org/officeDocument/2006/relationships/hyperlink" Target="mailto:amcpherson@naccho.org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5b970ab8c8d46ae" Type="http://schemas.openxmlformats.org/officeDocument/2006/relationships/hyperlink" Target="mailto:amcpherson@naccho.org" TargetMode="External"/><Relationship Id="R12ef467911684622" Type="http://schemas.openxmlformats.org/officeDocument/2006/relationships/hyperlink" Target="http://bit.ly/localhealthit" TargetMode="External"/><Relationship Id="rId4" Type="http://schemas.openxmlformats.org/officeDocument/2006/relationships/fontTable" Target="/word/fontTable.xml"/><Relationship Id="Rdcaf4b4559cb4967" Type="http://schemas.openxmlformats.org/officeDocument/2006/relationships/hyperlink" Target="http://www.lhitc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BA108D048D54C94321FC32E877AB6" ma:contentTypeVersion="4" ma:contentTypeDescription="Create a new document." ma:contentTypeScope="" ma:versionID="92d986ed3302c5cfb657e0a9d801b402">
  <xsd:schema xmlns:xsd="http://www.w3.org/2001/XMLSchema" xmlns:xs="http://www.w3.org/2001/XMLSchema" xmlns:p="http://schemas.microsoft.com/office/2006/metadata/properties" xmlns:ns2="c0296a61-e284-40f1-bce3-9979ca9d4c75" xmlns:ns3="f68b3755-2db9-41d4-88ce-e0cf2a61b51d" targetNamespace="http://schemas.microsoft.com/office/2006/metadata/properties" ma:root="true" ma:fieldsID="b46c73b4ac2ebe4e77e2bb9371f89a09" ns2:_="" ns3:_="">
    <xsd:import namespace="c0296a61-e284-40f1-bce3-9979ca9d4c75"/>
    <xsd:import namespace="f68b3755-2db9-41d4-88ce-e0cf2a61b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96a61-e284-40f1-bce3-9979ca9d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b3755-2db9-41d4-88ce-e0cf2a61b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C8E7E-190B-420A-95B3-F33D28EE5376}"/>
</file>

<file path=customXml/itemProps2.xml><?xml version="1.0" encoding="utf-8"?>
<ds:datastoreItem xmlns:ds="http://schemas.openxmlformats.org/officeDocument/2006/customXml" ds:itemID="{5656E033-F7C2-4E7D-8474-5517B6FA7F40}"/>
</file>

<file path=customXml/itemProps3.xml><?xml version="1.0" encoding="utf-8"?>
<ds:datastoreItem xmlns:ds="http://schemas.openxmlformats.org/officeDocument/2006/customXml" ds:itemID="{C4726FE3-9322-4582-B308-DC8703EF69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McPherson</dc:creator>
  <cp:keywords/>
  <dc:description/>
  <cp:lastModifiedBy>Angie McPherson</cp:lastModifiedBy>
  <dcterms:created xsi:type="dcterms:W3CDTF">2019-03-21T16:48:52Z</dcterms:created>
  <dcterms:modified xsi:type="dcterms:W3CDTF">2019-03-21T20:29:52Z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632">
    <vt:lpwstr>14</vt:lpwstr>
  </property>
  <property fmtid="{D5CDD505-2E9C-101B-9397-08002B2CF9AE}" pid="3" name="ContentTypeId">
    <vt:lpwstr>0x010100795BA108D048D54C94321FC32E877AB6</vt:lpwstr>
  </property>
</Properties>
</file>